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957DFB" w14:textId="391B7981" w:rsidR="005D3404" w:rsidRPr="005D3404" w:rsidRDefault="005D3404" w:rsidP="005D3404">
      <w:pPr>
        <w:jc w:val="center"/>
        <w:rPr>
          <w:noProof/>
          <w:sz w:val="32"/>
          <w:szCs w:val="40"/>
        </w:rPr>
      </w:pPr>
      <w:r w:rsidRPr="005D3404">
        <w:rPr>
          <w:noProof/>
          <w:sz w:val="32"/>
          <w:szCs w:val="40"/>
          <w:highlight w:val="yellow"/>
        </w:rPr>
        <w:t>A Workshop on Career Counselling, Vocational Guidance and Self Employment Programme</w:t>
      </w:r>
    </w:p>
    <w:p w14:paraId="0AB8233C" w14:textId="77777777" w:rsidR="005D3404" w:rsidRDefault="005D3404">
      <w:pPr>
        <w:rPr>
          <w:noProof/>
        </w:rPr>
      </w:pPr>
    </w:p>
    <w:p w14:paraId="4BAC573E" w14:textId="2E0ED96E" w:rsidR="001F6875" w:rsidRDefault="005D3404">
      <w:pPr>
        <w:rPr>
          <w:noProof/>
        </w:rPr>
      </w:pPr>
      <w:r>
        <w:rPr>
          <w:noProof/>
        </w:rPr>
        <w:drawing>
          <wp:inline distT="0" distB="0" distL="0" distR="0" wp14:anchorId="01BA3852" wp14:editId="26ACC6D1">
            <wp:extent cx="5829300" cy="4953000"/>
            <wp:effectExtent l="0" t="0" r="0" b="0"/>
            <wp:docPr id="1093978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33" cy="495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A64DF" w14:textId="77777777" w:rsidR="005D3404" w:rsidRPr="005D3404" w:rsidRDefault="005D3404" w:rsidP="005D3404"/>
    <w:p w14:paraId="0AB0F0EF" w14:textId="77777777" w:rsidR="005D3404" w:rsidRDefault="005D3404" w:rsidP="005D3404">
      <w:pPr>
        <w:rPr>
          <w:noProof/>
        </w:rPr>
      </w:pPr>
    </w:p>
    <w:p w14:paraId="5C686B2B" w14:textId="77777777" w:rsidR="005D3404" w:rsidRPr="005D3404" w:rsidRDefault="005D3404" w:rsidP="00CD75E9">
      <w:pPr>
        <w:jc w:val="both"/>
      </w:pPr>
      <w:r w:rsidRPr="005D3404">
        <w:t>The workshop featured expert speakers from various fields who provided insights into emerging career opportunities, skill development, and entrepreneurship. Sessions included interactive discussions on self-assessment, vocational training options, and the benefits of self-employment. Practical activities, such as resume building and mock interviews, enhanced the participants' learning experience.</w:t>
      </w:r>
    </w:p>
    <w:p w14:paraId="2CE425D1" w14:textId="337700A7" w:rsidR="005D3404" w:rsidRPr="005D3404" w:rsidRDefault="005D3404" w:rsidP="00CD75E9">
      <w:pPr>
        <w:jc w:val="both"/>
      </w:pPr>
      <w:r w:rsidRPr="005D3404">
        <w:t xml:space="preserve">Over </w:t>
      </w:r>
      <w:r w:rsidR="006622C0">
        <w:t xml:space="preserve">200 </w:t>
      </w:r>
      <w:r w:rsidRPr="005D3404">
        <w:t>students actively participated, showcasing enthusiasm and curiosity. Feedback highlighted the workshop's relevance in bridging the gap between academic knowledge and real-world applications.</w:t>
      </w:r>
    </w:p>
    <w:p w14:paraId="478B8A8F" w14:textId="77777777" w:rsidR="005D3404" w:rsidRPr="005D3404" w:rsidRDefault="005D3404" w:rsidP="00CD75E9">
      <w:pPr>
        <w:jc w:val="both"/>
      </w:pPr>
      <w:r w:rsidRPr="005D3404">
        <w:t>The program concluded with a motivational talk, emphasizing the importance of self-confidence and adaptability in a dynamic job market. Participants expressed gratitude for the valuable guidance and resources provided.</w:t>
      </w:r>
    </w:p>
    <w:p w14:paraId="47248BDC" w14:textId="527D8F5F" w:rsidR="005D3404" w:rsidRPr="005D3404" w:rsidRDefault="005D3404" w:rsidP="005D3404">
      <w:r>
        <w:rPr>
          <w:noProof/>
        </w:rPr>
        <w:lastRenderedPageBreak/>
        <w:drawing>
          <wp:inline distT="0" distB="0" distL="0" distR="0" wp14:anchorId="1537AD9E" wp14:editId="1E5A4EFA">
            <wp:extent cx="5731510" cy="3810635"/>
            <wp:effectExtent l="0" t="0" r="2540" b="0"/>
            <wp:docPr id="6526160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C3FF2" wp14:editId="09CD26E8">
            <wp:extent cx="5731510" cy="3810635"/>
            <wp:effectExtent l="0" t="0" r="2540" b="0"/>
            <wp:docPr id="37325937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DED93" wp14:editId="49A2E8E3">
            <wp:extent cx="5731510" cy="3810635"/>
            <wp:effectExtent l="0" t="0" r="2540" b="0"/>
            <wp:docPr id="10254657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FDEE5" wp14:editId="7760CD3F">
            <wp:extent cx="5731510" cy="8620125"/>
            <wp:effectExtent l="0" t="0" r="2540" b="9525"/>
            <wp:docPr id="16581741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6BD67" wp14:editId="2E0D53B4">
            <wp:extent cx="5731510" cy="3810635"/>
            <wp:effectExtent l="0" t="0" r="2540" b="0"/>
            <wp:docPr id="10841513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7CD376" wp14:editId="33C1D4CC">
            <wp:extent cx="5731510" cy="3810635"/>
            <wp:effectExtent l="0" t="0" r="2540" b="0"/>
            <wp:docPr id="9000872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934CE" wp14:editId="1246734C">
            <wp:extent cx="5731510" cy="3810635"/>
            <wp:effectExtent l="0" t="0" r="2540" b="0"/>
            <wp:docPr id="18832948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FB7BA2" wp14:editId="3F17E203">
            <wp:extent cx="5731510" cy="3810635"/>
            <wp:effectExtent l="0" t="0" r="2540" b="0"/>
            <wp:docPr id="14170896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C2C38D" wp14:editId="1A2CADE5">
            <wp:extent cx="5731510" cy="3810635"/>
            <wp:effectExtent l="0" t="0" r="2540" b="0"/>
            <wp:docPr id="8839317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4DFEC" wp14:editId="2A4E5557">
            <wp:extent cx="5731510" cy="3810635"/>
            <wp:effectExtent l="0" t="0" r="2540" b="0"/>
            <wp:docPr id="2333484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F498F" wp14:editId="4D53FE44">
            <wp:extent cx="5731510" cy="3810635"/>
            <wp:effectExtent l="0" t="0" r="2540" b="0"/>
            <wp:docPr id="2961623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3404" w:rsidRPr="005D34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C86"/>
    <w:rsid w:val="001F6875"/>
    <w:rsid w:val="005D3404"/>
    <w:rsid w:val="006460B5"/>
    <w:rsid w:val="006622C0"/>
    <w:rsid w:val="009B4C86"/>
    <w:rsid w:val="00A53443"/>
    <w:rsid w:val="00B241CC"/>
    <w:rsid w:val="00B30B2A"/>
    <w:rsid w:val="00CD75E9"/>
    <w:rsid w:val="00EC6985"/>
    <w:rsid w:val="00FB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2DFB5"/>
  <w15:chartTrackingRefBased/>
  <w15:docId w15:val="{E5ACA8CB-C5A7-4BCF-94F4-26D5128D3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3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61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2024-12-18T10:06:00Z</dcterms:created>
  <dcterms:modified xsi:type="dcterms:W3CDTF">2024-12-18T10:10:00Z</dcterms:modified>
</cp:coreProperties>
</file>